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18" w:rsidRPr="00AB4618" w:rsidRDefault="00AB4618" w:rsidP="00AB461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AB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Итоговые результаты внутренней оценки качества образования в ДОО по шкалам МКДО</w:t>
      </w:r>
    </w:p>
    <w:p w:rsidR="00AB4618" w:rsidRPr="00AB4618" w:rsidRDefault="00AB4618" w:rsidP="00AB461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Общие результаты внутренней оценки качества образования в ДОО по областям качества (по 5-балльной шкале):</w:t>
      </w:r>
    </w:p>
    <w:tbl>
      <w:tblPr>
        <w:tblW w:w="14767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8"/>
        <w:gridCol w:w="1009"/>
      </w:tblGrid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качества/</w:t>
            </w: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группа </w:t>
            </w:r>
            <w:proofErr w:type="spellStart"/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показетелей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ориентиры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3.07</w:t>
            </w: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3.28</w:t>
            </w: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условия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педагогов и совершенствование педагогической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нагрузка и условия труда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2.75</w:t>
            </w: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условия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3.67</w:t>
            </w: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3.06</w:t>
            </w: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повседневный уход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развитие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</w:tr>
    </w:tbl>
    <w:p w:rsidR="00AB4618" w:rsidRPr="00AB4618" w:rsidRDefault="00AB4618" w:rsidP="00AB461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10.2. Список показателей шкал МКДО, по которым были выставлены наиболее низкие баллы</w:t>
      </w:r>
    </w:p>
    <w:tbl>
      <w:tblPr>
        <w:tblW w:w="14751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8"/>
        <w:gridCol w:w="993"/>
      </w:tblGrid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AB4618" w:rsidRPr="00AB4618" w:rsidTr="00AB4618">
        <w:trPr>
          <w:trHeight w:val="450"/>
        </w:trPr>
        <w:tc>
          <w:tcPr>
            <w:tcW w:w="147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</w:tr>
      <w:tr w:rsidR="00AB4618" w:rsidRPr="00AB4618" w:rsidTr="00AB4618">
        <w:trPr>
          <w:trHeight w:val="450"/>
        </w:trPr>
        <w:tc>
          <w:tcPr>
            <w:tcW w:w="147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образовательные программы дошкольного образования ДОО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AB4618" w:rsidRPr="00AB4618" w:rsidTr="00AB4618">
        <w:trPr>
          <w:trHeight w:val="450"/>
        </w:trPr>
        <w:tc>
          <w:tcPr>
            <w:tcW w:w="147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условия</w:t>
            </w:r>
          </w:p>
        </w:tc>
      </w:tr>
      <w:tr w:rsidR="00AB4618" w:rsidRPr="00AB4618" w:rsidTr="00AB4618">
        <w:trPr>
          <w:trHeight w:val="450"/>
        </w:trPr>
        <w:tc>
          <w:tcPr>
            <w:tcW w:w="147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AB4618" w:rsidRPr="00AB4618" w:rsidTr="00AB4618">
        <w:trPr>
          <w:trHeight w:val="450"/>
        </w:trPr>
        <w:tc>
          <w:tcPr>
            <w:tcW w:w="147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ДОО, доступная всем воспитанникам ДОО (без учета выделенных групповых пространств)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AB4618" w:rsidRPr="00AB4618" w:rsidTr="00AB4618">
        <w:trPr>
          <w:trHeight w:val="450"/>
        </w:trPr>
        <w:tc>
          <w:tcPr>
            <w:tcW w:w="147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условия</w:t>
            </w:r>
          </w:p>
        </w:tc>
      </w:tr>
      <w:tr w:rsidR="00AB4618" w:rsidRPr="00AB4618" w:rsidTr="00AB4618">
        <w:trPr>
          <w:trHeight w:val="450"/>
        </w:trPr>
        <w:tc>
          <w:tcPr>
            <w:tcW w:w="147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реализации образовательных программ ДОО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AB4618" w:rsidRPr="00AB4618" w:rsidTr="00AB4618">
        <w:trPr>
          <w:trHeight w:val="450"/>
        </w:trPr>
        <w:tc>
          <w:tcPr>
            <w:tcW w:w="147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получения дошкольного образования лицами с ограниченными возможн</w:t>
            </w:r>
            <w:bookmarkStart w:id="0" w:name="_GoBack"/>
            <w:bookmarkEnd w:id="0"/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остями здоровья и инвалидами</w:t>
            </w:r>
          </w:p>
        </w:tc>
      </w:tr>
      <w:tr w:rsidR="00AB4618" w:rsidRPr="00AB4618" w:rsidTr="00AB4618">
        <w:trPr>
          <w:trHeight w:val="450"/>
        </w:trPr>
        <w:tc>
          <w:tcPr>
            <w:tcW w:w="147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образования детей с ОВЗ в ГРУППЕ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AB4618" w:rsidRPr="00AB4618" w:rsidTr="00AB4618">
        <w:trPr>
          <w:trHeight w:val="666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Инклюзия в ГРУППЕ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детьми-инвалидами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AB4618" w:rsidRPr="00AB4618" w:rsidTr="00AB4618">
        <w:trPr>
          <w:trHeight w:val="450"/>
        </w:trPr>
        <w:tc>
          <w:tcPr>
            <w:tcW w:w="147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</w:tr>
      <w:tr w:rsidR="00AB4618" w:rsidRPr="00AB4618" w:rsidTr="00AB4618">
        <w:trPr>
          <w:trHeight w:val="450"/>
        </w:trPr>
        <w:tc>
          <w:tcPr>
            <w:tcW w:w="147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повседневный уход</w:t>
            </w:r>
          </w:p>
        </w:tc>
      </w:tr>
      <w:tr w:rsidR="00AB4618" w:rsidRPr="00AB4618" w:rsidTr="00AB4618">
        <w:trPr>
          <w:trHeight w:val="450"/>
        </w:trPr>
        <w:tc>
          <w:tcPr>
            <w:tcW w:w="147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618" w:rsidRPr="00AB4618" w:rsidTr="00AB4618">
        <w:trPr>
          <w:trHeight w:val="450"/>
        </w:trPr>
        <w:tc>
          <w:tcPr>
            <w:tcW w:w="13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медицинского сопровождения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618" w:rsidRPr="00AB4618" w:rsidRDefault="00AB4618" w:rsidP="00AB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</w:tbl>
    <w:p w:rsidR="00A85D2D" w:rsidRPr="00AB4618" w:rsidRDefault="00A85D2D" w:rsidP="00AB4618">
      <w:pPr>
        <w:rPr>
          <w:rFonts w:ascii="Times New Roman" w:hAnsi="Times New Roman" w:cs="Times New Roman"/>
          <w:sz w:val="24"/>
          <w:szCs w:val="24"/>
        </w:rPr>
      </w:pPr>
    </w:p>
    <w:sectPr w:rsidR="00A85D2D" w:rsidRPr="00AB4618" w:rsidSect="00AB46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18"/>
    <w:rsid w:val="00A85D2D"/>
    <w:rsid w:val="00AB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tepldou@outlook.com</dc:creator>
  <cp:lastModifiedBy>tepldou@outlook.com</cp:lastModifiedBy>
  <cp:revision>2</cp:revision>
  <dcterms:created xsi:type="dcterms:W3CDTF">2023-12-13T10:32:00Z</dcterms:created>
  <dcterms:modified xsi:type="dcterms:W3CDTF">2023-12-13T10:34:00Z</dcterms:modified>
</cp:coreProperties>
</file>